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Protokół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 posiedzeni</w:t>
      </w:r>
      <w:r>
        <w:rPr>
          <w:rFonts w:cs="Times New Roman" w:ascii="Times New Roman" w:hAnsi="Times New Roman"/>
          <w:b/>
          <w:sz w:val="24"/>
          <w:szCs w:val="24"/>
        </w:rPr>
        <w:t>a</w:t>
      </w:r>
      <w:r>
        <w:rPr>
          <w:rFonts w:cs="Times New Roman" w:ascii="Times New Roman" w:hAnsi="Times New Roman"/>
          <w:b/>
          <w:sz w:val="24"/>
          <w:szCs w:val="24"/>
        </w:rPr>
        <w:t xml:space="preserve"> Komisji Konkursowej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Powiatowego Konkursu Plastycznego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dla dzieci i młodzieży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FF0000"/>
          <w:sz w:val="28"/>
          <w:szCs w:val="28"/>
        </w:rPr>
        <w:t>„</w:t>
      </w:r>
      <w:r>
        <w:rPr>
          <w:rFonts w:cs="Times New Roman" w:ascii="Times New Roman" w:hAnsi="Times New Roman"/>
          <w:b/>
          <w:i/>
          <w:color w:val="FF0000"/>
          <w:sz w:val="28"/>
          <w:szCs w:val="28"/>
        </w:rPr>
        <w:t>W hołdzie Żołnierzom Wyklętym” 2021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 xml:space="preserve">pod patronatem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Instytutu Pamięci Narodowej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Poseł na Sejm RP Beaty Strzałki</w:t>
      </w:r>
      <w:bookmarkStart w:id="0" w:name="_GoBack"/>
      <w:bookmarkEnd w:id="0"/>
    </w:p>
    <w:p>
      <w:pPr>
        <w:pStyle w:val="Normal"/>
        <w:jc w:val="center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Starosty Biłgorajskiego Andrzeja Szarlipa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maj 2021 r.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Dnia 19 maja 2021 roku Komisja w składzie: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</w:r>
      <w:r>
        <w:rPr>
          <w:rFonts w:cs="Times New Roman" w:ascii="Times New Roman" w:hAnsi="Times New Roman"/>
          <w:b/>
          <w:sz w:val="24"/>
          <w:szCs w:val="24"/>
        </w:rPr>
        <w:t>Kamil Łukasik</w:t>
      </w:r>
      <w:r>
        <w:rPr>
          <w:rFonts w:cs="Times New Roman" w:ascii="Times New Roman" w:hAnsi="Times New Roman"/>
          <w:sz w:val="24"/>
          <w:szCs w:val="24"/>
        </w:rPr>
        <w:t xml:space="preserve"> – plastyk Biłgorajskiego Centrum Kultury, Przewodniczący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</w:r>
      <w:r>
        <w:rPr>
          <w:rFonts w:cs="Times New Roman" w:ascii="Times New Roman" w:hAnsi="Times New Roman"/>
          <w:b/>
          <w:sz w:val="24"/>
          <w:szCs w:val="24"/>
        </w:rPr>
        <w:t>Dr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Dorota Skakuj</w:t>
      </w:r>
      <w:r>
        <w:rPr>
          <w:rFonts w:cs="Times New Roman" w:ascii="Times New Roman" w:hAnsi="Times New Roman"/>
          <w:sz w:val="24"/>
          <w:szCs w:val="24"/>
        </w:rPr>
        <w:t xml:space="preserve"> – Kustosz Muzeum Ziemi Biłgorajskiej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</w:r>
      <w:r>
        <w:rPr>
          <w:rFonts w:cs="Times New Roman" w:ascii="Times New Roman" w:hAnsi="Times New Roman"/>
          <w:b/>
          <w:sz w:val="24"/>
          <w:szCs w:val="24"/>
        </w:rPr>
        <w:t>Iwona Pawlos</w:t>
      </w:r>
      <w:r>
        <w:rPr>
          <w:rFonts w:cs="Times New Roman" w:ascii="Times New Roman" w:hAnsi="Times New Roman"/>
          <w:sz w:val="24"/>
          <w:szCs w:val="24"/>
        </w:rPr>
        <w:t xml:space="preserve"> – p.o. Dyrektora MDK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dokonała oceny prac, nadesłanych ze szkół oraz placówek oświatowych i kulturalnych </w:t>
        <w:br/>
        <w:t>z terenu powiatu biłgorajskiego.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Kategoria wiekowa: klasy I – III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NAGRODA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Adam Szubiak</w:t>
      </w:r>
      <w:r>
        <w:rPr>
          <w:rFonts w:cs="Times New Roman" w:ascii="Times New Roman" w:hAnsi="Times New Roman"/>
          <w:sz w:val="24"/>
          <w:szCs w:val="24"/>
        </w:rPr>
        <w:t xml:space="preserve"> klasa II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Młodzieżowy Dom Kultury w Biłgoraju, n. Anna Świca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Julia Furmanek</w:t>
      </w:r>
      <w:r>
        <w:rPr>
          <w:rFonts w:cs="Times New Roman" w:ascii="Times New Roman" w:hAnsi="Times New Roman"/>
          <w:sz w:val="24"/>
          <w:szCs w:val="24"/>
        </w:rPr>
        <w:t xml:space="preserve"> klasa III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Młodzieżowy Dom Kultury w Biłgoraju, n. Anna Świca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br w:type="column"/>
      </w:r>
      <w:r>
        <w:rPr>
          <w:rFonts w:cs="Times New Roman" w:ascii="Times New Roman" w:hAnsi="Times New Roman"/>
          <w:b/>
          <w:sz w:val="24"/>
          <w:szCs w:val="24"/>
        </w:rPr>
        <w:t>WYRÓŻNIENIE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Jessica Sowa </w:t>
      </w:r>
      <w:r>
        <w:rPr>
          <w:rFonts w:cs="Times New Roman" w:ascii="Times New Roman" w:hAnsi="Times New Roman"/>
          <w:sz w:val="24"/>
          <w:szCs w:val="24"/>
        </w:rPr>
        <w:t>klasa III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Młodzieżowy Dom Kultury w Biłgoraju, n. Anna Świca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Lilianna Obszyńska </w:t>
      </w:r>
      <w:r>
        <w:rPr>
          <w:rFonts w:cs="Times New Roman" w:ascii="Times New Roman" w:hAnsi="Times New Roman"/>
          <w:sz w:val="24"/>
          <w:szCs w:val="24"/>
        </w:rPr>
        <w:t>klasa III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Młodzieżowy Dom Kultury w Biłgoraju, n. Anna Świca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Nina Ćwikła  </w:t>
      </w:r>
      <w:r>
        <w:rPr>
          <w:rFonts w:cs="Times New Roman" w:ascii="Times New Roman" w:hAnsi="Times New Roman"/>
          <w:sz w:val="24"/>
          <w:szCs w:val="24"/>
        </w:rPr>
        <w:t>klasa II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Szkoła Podstawowa im. Papieża Jana Pawła II w Dereźni Solskiej, n. Alicja Chołyst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Paula Bosak  </w:t>
      </w:r>
      <w:r>
        <w:rPr>
          <w:rFonts w:cs="Times New Roman" w:ascii="Times New Roman" w:hAnsi="Times New Roman"/>
          <w:sz w:val="24"/>
          <w:szCs w:val="24"/>
        </w:rPr>
        <w:t>klasa III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Młodzieżowy Dom Kultury w Biłgoraju, n. Renata Socha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Kategoria wiekowa: klasy IV – VI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NAGRODA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Izabela Pogorzelec  </w:t>
      </w:r>
      <w:r>
        <w:rPr>
          <w:rFonts w:cs="Times New Roman" w:ascii="Times New Roman" w:hAnsi="Times New Roman"/>
          <w:sz w:val="24"/>
          <w:szCs w:val="24"/>
        </w:rPr>
        <w:t>klasa VI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Młodzieżowy Dom Kultury w Biłgoraju, n. Anna Świca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Julia Wasąg  </w:t>
      </w:r>
      <w:r>
        <w:rPr>
          <w:rFonts w:cs="Times New Roman" w:ascii="Times New Roman" w:hAnsi="Times New Roman"/>
          <w:sz w:val="24"/>
          <w:szCs w:val="24"/>
        </w:rPr>
        <w:t>klasa VI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Młodzieżowy Dom Kultury w Biłgoraju, n. Anna Świca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NAGRODA STAROSTY BIŁGORAJSKIEGO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Bartosz Rakszewski </w:t>
      </w:r>
      <w:r>
        <w:rPr>
          <w:rFonts w:cs="Times New Roman" w:ascii="Times New Roman" w:hAnsi="Times New Roman"/>
          <w:sz w:val="24"/>
          <w:szCs w:val="24"/>
        </w:rPr>
        <w:t>klasa V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Szkoła Podstawowa w Bukowinie, n. Marta Kurko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WYRÓŻNIENIE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Stanisław Pindor  </w:t>
      </w:r>
      <w:r>
        <w:rPr>
          <w:rFonts w:cs="Times New Roman" w:ascii="Times New Roman" w:hAnsi="Times New Roman"/>
          <w:sz w:val="24"/>
          <w:szCs w:val="24"/>
        </w:rPr>
        <w:t>klasa V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Młodzieżowy Dom Kultury w Biłgoraju, n. Anna Świca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Milena Ostasz  </w:t>
      </w:r>
      <w:r>
        <w:rPr>
          <w:rFonts w:cs="Times New Roman" w:ascii="Times New Roman" w:hAnsi="Times New Roman"/>
          <w:sz w:val="24"/>
          <w:szCs w:val="24"/>
        </w:rPr>
        <w:t>klasa IV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Szkoła Podstawowa Nr 1 w Biłgoraju, n. Anna Wołoszyn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br w:type="column"/>
      </w:r>
      <w:r>
        <w:rPr>
          <w:rFonts w:cs="Times New Roman" w:ascii="Times New Roman" w:hAnsi="Times New Roman"/>
          <w:sz w:val="24"/>
          <w:szCs w:val="24"/>
          <w:u w:val="single"/>
        </w:rPr>
        <w:t>Kategoria wiekowa: klasy VI – VIII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NAGRODA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Aleksandra Kwiatkowska  </w:t>
      </w:r>
      <w:r>
        <w:rPr>
          <w:rFonts w:cs="Times New Roman" w:ascii="Times New Roman" w:hAnsi="Times New Roman"/>
          <w:sz w:val="24"/>
          <w:szCs w:val="24"/>
        </w:rPr>
        <w:t>klasa VII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Młodzieżowy Dom Kultury w Biłgoraju, n. Anna Świca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Wiktoria Szabat</w:t>
      </w:r>
      <w:r>
        <w:rPr>
          <w:rFonts w:cs="Times New Roman" w:ascii="Times New Roman" w:hAnsi="Times New Roman"/>
          <w:sz w:val="24"/>
          <w:szCs w:val="24"/>
        </w:rPr>
        <w:t xml:space="preserve">   klasa VII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Młodzieżowy Dom Kultury w Biłgoraju, n. Anna Świca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Anna Szubiak</w:t>
      </w:r>
      <w:r>
        <w:rPr>
          <w:rFonts w:cs="Times New Roman" w:ascii="Times New Roman" w:hAnsi="Times New Roman"/>
          <w:sz w:val="24"/>
          <w:szCs w:val="24"/>
        </w:rPr>
        <w:t xml:space="preserve">  klasa VIII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Młodzieżowy Dom Kultury w Biłgoraju, n. Anna Świca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Antonina Tutka  </w:t>
      </w:r>
      <w:r>
        <w:rPr>
          <w:rFonts w:cs="Times New Roman" w:ascii="Times New Roman" w:hAnsi="Times New Roman"/>
          <w:sz w:val="24"/>
          <w:szCs w:val="24"/>
        </w:rPr>
        <w:t>klasa VII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Młodzieżowy Dom Kultury w Biłgoraju, n. Anna Świca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NAGRODA PANI POSEŁ RP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Tomasz Kołodziej  </w:t>
      </w:r>
      <w:r>
        <w:rPr>
          <w:rFonts w:cs="Times New Roman" w:ascii="Times New Roman" w:hAnsi="Times New Roman"/>
          <w:sz w:val="24"/>
          <w:szCs w:val="24"/>
        </w:rPr>
        <w:t>klasa VII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Szkoła Podstawowa w Korchowie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WYRÓŻNIENIE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Magdalena Komosa   </w:t>
      </w:r>
      <w:r>
        <w:rPr>
          <w:rFonts w:cs="Times New Roman" w:ascii="Times New Roman" w:hAnsi="Times New Roman"/>
          <w:sz w:val="24"/>
          <w:szCs w:val="24"/>
        </w:rPr>
        <w:t>klasa VII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Młodzieżowy Dom Kultury w Biłgoraju, n. Anna Świca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Aneta Krasowska   </w:t>
      </w:r>
      <w:r>
        <w:rPr>
          <w:rFonts w:cs="Times New Roman" w:ascii="Times New Roman" w:hAnsi="Times New Roman"/>
          <w:sz w:val="24"/>
          <w:szCs w:val="24"/>
        </w:rPr>
        <w:t>klasa VIII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Szkoła Podstawowa w Bukowinie, n. Marta Kurko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Kategoria wiekowa: szkoły ponadpodstawowe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NAGRODA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Weronika Harasim  </w:t>
      </w:r>
      <w:r>
        <w:rPr>
          <w:rFonts w:cs="Times New Roman" w:ascii="Times New Roman" w:hAnsi="Times New Roman"/>
          <w:sz w:val="24"/>
          <w:szCs w:val="24"/>
        </w:rPr>
        <w:t>klasa I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Młodzieżowy Dom Kultury w Biłgoraju, n. Irena Oręziak-Kupczak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Klaudia Ulidowska  </w:t>
      </w:r>
    </w:p>
    <w:p>
      <w:pPr>
        <w:pStyle w:val="ListParagraph"/>
        <w:spacing w:lineRule="auto" w:line="360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Zespół Szkół Budowlanych i Ogólnokształcących w Biłgoraju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2039744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56f9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56f92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90683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56f9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56f9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LibreOffice/7.1.2.2$Windows_X86_64 LibreOffice_project/8a45595d069ef5570103caea1b71cc9d82b2aae4</Application>
  <AppVersion>15.0000</AppVersion>
  <Pages>3</Pages>
  <Words>371</Words>
  <Characters>2063</Characters>
  <CharactersWithSpaces>2373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2021-05-31T10:04:00Z</dcterms:created>
  <dc:creator>Asia</dc:creator>
  <dc:description/>
  <dc:language>pl-PL</dc:language>
  <cp:lastModifiedBy/>
  <dcterms:modified xsi:type="dcterms:W3CDTF">2021-05-31T12:18:34Z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